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7FADF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3850023F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072FE6E" w14:textId="54BBDF9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61F183D3" w14:textId="77777777" w:rsidR="00A87E9D" w:rsidRDefault="00A87E9D" w:rsidP="004E5353">
      <w:pPr>
        <w:spacing w:after="120"/>
        <w:jc w:val="both"/>
        <w:rPr>
          <w:rFonts w:ascii="Times New Roman" w:hAnsi="Times New Roman" w:cs="Times New Roman"/>
        </w:rPr>
      </w:pPr>
    </w:p>
    <w:p w14:paraId="09C97445" w14:textId="77777777" w:rsidR="00A87E9D" w:rsidRDefault="00A87E9D" w:rsidP="004E5353">
      <w:pPr>
        <w:spacing w:after="120"/>
        <w:jc w:val="both"/>
        <w:rPr>
          <w:rFonts w:ascii="Times New Roman" w:hAnsi="Times New Roman" w:cs="Times New Roman"/>
        </w:rPr>
      </w:pPr>
    </w:p>
    <w:p w14:paraId="5B47141D" w14:textId="77777777" w:rsidR="009E1A29" w:rsidRDefault="009E1A29" w:rsidP="004E5353">
      <w:pPr>
        <w:spacing w:after="120"/>
        <w:jc w:val="both"/>
        <w:rPr>
          <w:rFonts w:ascii="Times New Roman" w:hAnsi="Times New Roman" w:cs="Times New Roman"/>
        </w:rPr>
      </w:pPr>
    </w:p>
    <w:p w14:paraId="02754A92" w14:textId="68BA6BCC" w:rsidR="008F56B0" w:rsidRDefault="008F56B0" w:rsidP="004E5353">
      <w:pPr>
        <w:spacing w:after="120"/>
        <w:jc w:val="both"/>
        <w:rPr>
          <w:rFonts w:ascii="Times New Roman" w:hAnsi="Times New Roman" w:cs="Times New Roman"/>
        </w:rPr>
      </w:pPr>
    </w:p>
    <w:p w14:paraId="1906577B" w14:textId="77777777" w:rsidR="008F56B0" w:rsidRPr="001D6808" w:rsidRDefault="008F56B0" w:rsidP="004873C2">
      <w:pPr>
        <w:spacing w:after="120"/>
        <w:jc w:val="center"/>
        <w:rPr>
          <w:rFonts w:ascii="Times New Roman" w:hAnsi="Times New Roman" w:cs="Times New Roman"/>
        </w:rPr>
      </w:pPr>
    </w:p>
    <w:p w14:paraId="0697B01C" w14:textId="77777777" w:rsidR="004E5353" w:rsidRPr="00BA12EB" w:rsidRDefault="004E5353" w:rsidP="004873C2">
      <w:pPr>
        <w:spacing w:after="600"/>
        <w:jc w:val="center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  <w:r w:rsidRPr="001D6808">
        <w:rPr>
          <w:rFonts w:ascii="Times New Roman" w:hAnsi="Times New Roman" w:cs="Times New Roman"/>
          <w:i/>
          <w:iCs/>
          <w:spacing w:val="13"/>
          <w:sz w:val="24"/>
          <w:szCs w:val="24"/>
        </w:rPr>
        <w:t>POZIV NA DODJELU BESPOVRATNIH SREDSTAVA</w:t>
      </w:r>
    </w:p>
    <w:p w14:paraId="2904B5C0" w14:textId="0A978579" w:rsidR="00B50D65" w:rsidRPr="00102631" w:rsidRDefault="00102631" w:rsidP="00B50D65">
      <w:pPr>
        <w:spacing w:after="120"/>
        <w:jc w:val="both"/>
        <w:rPr>
          <w:rFonts w:ascii="Times New Roman" w:hAnsi="Times New Roman" w:cs="Times New Roman"/>
          <w:b/>
          <w:bCs/>
          <w:sz w:val="44"/>
          <w:szCs w:val="44"/>
          <w:u w:val="single"/>
        </w:rPr>
      </w:pPr>
      <w:r w:rsidRPr="00102631">
        <w:rPr>
          <w:rStyle w:val="Bodytext285pt"/>
          <w:rFonts w:eastAsia="SimSun"/>
          <w:noProof/>
          <w:sz w:val="44"/>
          <w:szCs w:val="44"/>
          <w:u w:val="single"/>
          <w:lang w:val="nb-NO"/>
        </w:rPr>
        <w:t>Obnova zgrada javnog sektora oštećenih u potresu</w:t>
      </w:r>
    </w:p>
    <w:p w14:paraId="3F3CC0DB" w14:textId="77777777" w:rsidR="00102631" w:rsidRDefault="00102631" w:rsidP="00B50D6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89ED814" w14:textId="37F14DA7" w:rsidR="004873C2" w:rsidRDefault="00B50D65" w:rsidP="00B50D6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35C4B">
        <w:rPr>
          <w:rFonts w:ascii="Times New Roman" w:hAnsi="Times New Roman" w:cs="Times New Roman"/>
          <w:b/>
          <w:bCs/>
          <w:sz w:val="28"/>
          <w:szCs w:val="28"/>
        </w:rPr>
        <w:t xml:space="preserve">OBRAZAC </w:t>
      </w:r>
      <w:r w:rsidR="00DB1D9F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E35C4B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4BD5B7F" w14:textId="4AAC6317" w:rsidR="00B50D65" w:rsidRPr="00E35C4B" w:rsidRDefault="00714474" w:rsidP="00B50D65">
      <w:pPr>
        <w:spacing w:after="12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14474">
        <w:rPr>
          <w:rFonts w:ascii="Times New Roman" w:hAnsi="Times New Roman" w:cs="Times New Roman"/>
          <w:b/>
          <w:bCs/>
          <w:sz w:val="28"/>
          <w:szCs w:val="28"/>
        </w:rPr>
        <w:t xml:space="preserve">IZJAVA IZVOĐAČA O USKLAĐENOSTI S </w:t>
      </w:r>
      <w:r w:rsidR="00AA4F38" w:rsidRPr="00714474">
        <w:rPr>
          <w:rFonts w:ascii="Times New Roman" w:hAnsi="Times New Roman" w:cs="Times New Roman"/>
          <w:b/>
          <w:bCs/>
          <w:sz w:val="28"/>
          <w:szCs w:val="28"/>
        </w:rPr>
        <w:t>DNSH</w:t>
      </w:r>
      <w:r w:rsidR="00674C29" w:rsidRPr="00674C2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74C29" w:rsidRPr="00714474">
        <w:rPr>
          <w:rFonts w:ascii="Times New Roman" w:hAnsi="Times New Roman" w:cs="Times New Roman"/>
          <w:b/>
          <w:bCs/>
          <w:sz w:val="28"/>
          <w:szCs w:val="28"/>
        </w:rPr>
        <w:t>NAČELOM</w:t>
      </w:r>
    </w:p>
    <w:p w14:paraId="24C6998B" w14:textId="77777777" w:rsidR="004E5353" w:rsidRPr="001D6808" w:rsidRDefault="004E5353" w:rsidP="004E5353">
      <w:pPr>
        <w:spacing w:after="600"/>
        <w:jc w:val="both"/>
        <w:rPr>
          <w:rFonts w:ascii="Times New Roman" w:hAnsi="Times New Roman" w:cs="Times New Roman"/>
          <w:i/>
          <w:iCs/>
          <w:spacing w:val="13"/>
          <w:sz w:val="24"/>
          <w:szCs w:val="24"/>
        </w:rPr>
      </w:pPr>
    </w:p>
    <w:p w14:paraId="71FD200B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16C328D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580216F8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63380CA5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84A0D00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4BE1AAE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2B65CA44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B0D5995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4A32A2E3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139FBEC0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2658EE2" w14:textId="77777777" w:rsidR="004E5353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3D276AB7" w14:textId="77777777" w:rsidR="004E5353" w:rsidRPr="001D6808" w:rsidRDefault="004E5353" w:rsidP="004E5353">
      <w:pPr>
        <w:spacing w:after="120"/>
        <w:jc w:val="both"/>
        <w:rPr>
          <w:rFonts w:ascii="Times New Roman" w:hAnsi="Times New Roman" w:cs="Times New Roman"/>
        </w:rPr>
      </w:pPr>
    </w:p>
    <w:p w14:paraId="7FD96E2E" w14:textId="77777777" w:rsidR="003F3B27" w:rsidRDefault="003F3B27" w:rsidP="00AF6E3C">
      <w:pPr>
        <w:rPr>
          <w:rFonts w:ascii="Times New Roman" w:hAnsi="Times New Roman" w:cs="Times New Roman"/>
          <w:b/>
          <w:sz w:val="28"/>
          <w:szCs w:val="28"/>
        </w:rPr>
      </w:pPr>
    </w:p>
    <w:p w14:paraId="094555B2" w14:textId="77777777" w:rsidR="00C8006C" w:rsidRDefault="00C8006C" w:rsidP="003F3B2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CFC1F37" w14:textId="10549D7F" w:rsidR="003F3B27" w:rsidRPr="00D645B9" w:rsidRDefault="00F45195" w:rsidP="003F3B27">
      <w:pPr>
        <w:jc w:val="center"/>
        <w:rPr>
          <w:rFonts w:ascii="Times New Roman" w:hAnsi="Times New Roman" w:cs="Times New Roman"/>
          <w:sz w:val="24"/>
          <w:szCs w:val="24"/>
        </w:rPr>
      </w:pPr>
      <w:r w:rsidRPr="00F45195">
        <w:rPr>
          <w:rFonts w:ascii="Times New Roman" w:hAnsi="Times New Roman" w:cs="Times New Roman"/>
          <w:sz w:val="24"/>
          <w:szCs w:val="24"/>
        </w:rPr>
        <w:t>Ovaj poziv se financira iz Europskog fonda za regionalni razvoj</w:t>
      </w:r>
    </w:p>
    <w:p w14:paraId="0126C5F1" w14:textId="71012FEC" w:rsidR="00407541" w:rsidRPr="00065100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lastRenderedPageBreak/>
        <w:t>Ja,</w:t>
      </w:r>
      <w:r w:rsidR="002028E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</w:t>
      </w:r>
      <w:r w:rsidR="00F71F6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7C1AE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</w:t>
      </w:r>
      <w:r w:rsidR="00F058F8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,</w:t>
      </w:r>
    </w:p>
    <w:p w14:paraId="0126C5F2" w14:textId="5267A30B" w:rsidR="00407541" w:rsidRPr="00065100" w:rsidRDefault="00407541" w:rsidP="00F71F66">
      <w:pPr>
        <w:spacing w:before="80" w:after="80" w:line="276" w:lineRule="auto"/>
        <w:jc w:val="center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(</w:t>
      </w:r>
      <w:r w:rsidR="00613A86" w:rsidRPr="001D6859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ime i prezime, OIB i funkcija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)</w:t>
      </w:r>
    </w:p>
    <w:p w14:paraId="0126C5F3" w14:textId="77777777" w:rsidR="00407541" w:rsidRPr="00065100" w:rsidRDefault="00407541" w:rsidP="00F71F66">
      <w:pPr>
        <w:spacing w:before="80" w:after="80" w:line="276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5" w14:textId="7089980A" w:rsidR="000101D9" w:rsidRPr="00065100" w:rsidRDefault="00407541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kao </w:t>
      </w:r>
      <w:r w:rsidR="00613A8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osoba ovlaštena za zastupanje izvođača </w:t>
      </w:r>
      <w:r w:rsidR="00AF6792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___________________________________</w:t>
      </w:r>
      <w:r w:rsidR="00613A86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 </w:t>
      </w:r>
      <w:r w:rsidR="00687F7C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projekt</w:t>
      </w:r>
      <w:r w:rsidR="00687F7C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u</w:t>
      </w:r>
      <w:r w:rsidR="00821611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obnove</w:t>
      </w:r>
      <w:r w:rsidR="000B437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, pod materijalnom i kaznenom odgovornošću, izjavljujem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:</w:t>
      </w:r>
    </w:p>
    <w:p w14:paraId="4616CCAB" w14:textId="77777777" w:rsidR="009A7E3C" w:rsidRPr="00065100" w:rsidRDefault="009A7E3C" w:rsidP="00F71F66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0126C5F6" w14:textId="1EE4E6DF" w:rsidR="00E935F0" w:rsidRPr="00065100" w:rsidRDefault="000B437B" w:rsidP="009C5612">
      <w:pPr>
        <w:spacing w:before="80" w:after="80" w:line="240" w:lineRule="auto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Izvođenjem 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radova na</w:t>
      </w:r>
      <w:r w:rsidR="00DA1119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448B5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zgr</w:t>
      </w:r>
      <w:r w:rsidR="00EB7993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adi</w:t>
      </w:r>
      <w:r w:rsidR="000101D9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7475C3CB" w14:textId="5A9F4FA8" w:rsidR="00110F45" w:rsidRPr="00065100" w:rsidRDefault="002C6319" w:rsidP="002C63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4448B5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>dres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a zgrade</w:t>
      </w:r>
      <w:r w:rsidR="00ED073F" w:rsidRPr="0006510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10F45" w:rsidRPr="00065100">
        <w:rPr>
          <w:rFonts w:ascii="Times New Roman" w:hAnsi="Times New Roman" w:cs="Times New Roman"/>
          <w:sz w:val="24"/>
          <w:szCs w:val="24"/>
        </w:rPr>
        <w:t xml:space="preserve"> (</w:t>
      </w:r>
      <w:r w:rsidR="00110F45" w:rsidRPr="00461124">
        <w:rPr>
          <w:rFonts w:ascii="Times New Roman" w:hAnsi="Times New Roman" w:cs="Times New Roman"/>
          <w:i/>
          <w:iCs/>
          <w:sz w:val="24"/>
          <w:szCs w:val="24"/>
        </w:rPr>
        <w:t>naselje, ulica, kućni broj</w:t>
      </w:r>
      <w:r w:rsidR="00110F45" w:rsidRPr="00065100">
        <w:rPr>
          <w:rFonts w:ascii="Times New Roman" w:hAnsi="Times New Roman" w:cs="Times New Roman"/>
          <w:sz w:val="24"/>
          <w:szCs w:val="24"/>
        </w:rPr>
        <w:t>): _________________________________</w:t>
      </w:r>
      <w:r w:rsidR="00392300">
        <w:rPr>
          <w:rFonts w:ascii="Times New Roman" w:hAnsi="Times New Roman" w:cs="Times New Roman"/>
          <w:sz w:val="24"/>
          <w:szCs w:val="24"/>
        </w:rPr>
        <w:t>____</w:t>
      </w:r>
    </w:p>
    <w:p w14:paraId="64E54379" w14:textId="77777777" w:rsidR="00110F45" w:rsidRPr="00065100" w:rsidRDefault="00110F45" w:rsidP="00392300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  <w:t xml:space="preserve">         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12F0FC44" w14:textId="77777777" w:rsidR="00067E41" w:rsidRPr="00065100" w:rsidRDefault="00067E41" w:rsidP="002C631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općina: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420A810A" w14:textId="58DCFCE4" w:rsidR="00067E41" w:rsidRPr="00065100" w:rsidRDefault="00067E41" w:rsidP="002C63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65100">
        <w:rPr>
          <w:rFonts w:ascii="Times New Roman" w:hAnsi="Times New Roman" w:cs="Times New Roman"/>
          <w:sz w:val="24"/>
          <w:szCs w:val="24"/>
        </w:rPr>
        <w:t xml:space="preserve">katastarska čestica: </w:t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  <w:r w:rsidRPr="00065100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7F2EF0A5" w14:textId="7678B16A" w:rsidR="00F803CA" w:rsidRDefault="00F803CA" w:rsidP="00F803CA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ne nanosi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bitna šteta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niže navedenim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okolišn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im </w:t>
      </w: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cilj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evima.</w:t>
      </w:r>
    </w:p>
    <w:p w14:paraId="165B3286" w14:textId="77777777" w:rsidR="00C7716F" w:rsidRDefault="00C7716F" w:rsidP="00C7716F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Napomena: 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O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značiti križićem (x) ako je primjenjivo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(samo za dijelove označene </w:t>
      </w:r>
      <w:r w:rsidRPr="000D734E">
        <w:rPr>
          <w:rFonts w:ascii="Times New Roman" w:eastAsia="SimSun" w:hAnsi="Times New Roman" w:cs="Times New Roman"/>
          <w:i/>
          <w:iCs/>
          <w:sz w:val="44"/>
          <w:szCs w:val="44"/>
          <w:lang w:eastAsia="hr-HR"/>
        </w:rPr>
        <w:t>□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)</w:t>
      </w:r>
      <w:r w:rsidRPr="00413497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i nadopuniti potrebnim podacima</w:t>
      </w:r>
      <w:r w:rsidRPr="000D734E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 xml:space="preserve"> na praznim crtama</w:t>
      </w:r>
      <w:r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.</w:t>
      </w:r>
    </w:p>
    <w:p w14:paraId="739265A2" w14:textId="77777777" w:rsidR="005C552D" w:rsidRPr="000B5583" w:rsidRDefault="005C552D" w:rsidP="00F66511">
      <w:pPr>
        <w:spacing w:before="80" w:after="8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4912E3B" w14:textId="00BEF35D" w:rsidR="00F66511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A568D1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I. Ublažavanje klimatskih promjena </w:t>
      </w:r>
    </w:p>
    <w:p w14:paraId="388AF2BB" w14:textId="77777777" w:rsidR="00A568D1" w:rsidRPr="00A568D1" w:rsidRDefault="00A568D1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29CDF3DC" w14:textId="264F673E" w:rsidR="006512CB" w:rsidRPr="00D905BE" w:rsidRDefault="00D826C3" w:rsidP="00392300">
      <w:pPr>
        <w:pStyle w:val="ListParagraph"/>
        <w:spacing w:after="0"/>
        <w:ind w:left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Radovi</w:t>
      </w:r>
      <w:r w:rsidR="004207F2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obnove </w:t>
      </w:r>
      <w:r w:rsidR="002265EC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predmetne </w:t>
      </w:r>
      <w:r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zgrade </w:t>
      </w:r>
      <w:r w:rsidR="004207F2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izvedeni su sukladno </w:t>
      </w:r>
      <w:r w:rsidR="006111D0">
        <w:rPr>
          <w:rFonts w:ascii="Times New Roman" w:eastAsia="SimSun" w:hAnsi="Times New Roman" w:cs="Times New Roman"/>
          <w:sz w:val="24"/>
          <w:szCs w:val="24"/>
          <w:lang w:eastAsia="hr-HR"/>
        </w:rPr>
        <w:t>projektu obnove / glavnom</w:t>
      </w:r>
      <w:r w:rsidR="006111D0">
        <w:rPr>
          <w:rFonts w:ascii="Times New Roman" w:hAnsi="Times New Roman"/>
          <w:sz w:val="24"/>
          <w:szCs w:val="24"/>
        </w:rPr>
        <w:t xml:space="preserve"> </w:t>
      </w:r>
      <w:r w:rsidR="006111D0">
        <w:rPr>
          <w:rFonts w:ascii="Times New Roman" w:eastAsia="SimSun" w:hAnsi="Times New Roman" w:cs="Times New Roman"/>
          <w:sz w:val="24"/>
          <w:szCs w:val="24"/>
          <w:lang w:eastAsia="hr-HR"/>
        </w:rPr>
        <w:t>projektu</w:t>
      </w:r>
      <w:r w:rsidR="000562B0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="00943910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čime se postižu svi projektirani ciljevi</w:t>
      </w:r>
      <w:r w:rsidR="005E1397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BE1703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kojima se osigurava </w:t>
      </w:r>
      <w:r w:rsidR="00A7762E" w:rsidRPr="00D905BE">
        <w:rPr>
          <w:rFonts w:ascii="Times New Roman" w:eastAsia="SimSun" w:hAnsi="Times New Roman" w:cs="Times New Roman"/>
          <w:sz w:val="24"/>
          <w:szCs w:val="24"/>
          <w:lang w:eastAsia="hr-HR"/>
        </w:rPr>
        <w:t>značajni doprinos predmetnom okolišnom cilju.</w:t>
      </w:r>
    </w:p>
    <w:p w14:paraId="743A7F25" w14:textId="77777777" w:rsidR="006512CB" w:rsidRDefault="006512CB" w:rsidP="00392300">
      <w:pPr>
        <w:spacing w:after="0" w:line="276" w:lineRule="auto"/>
        <w:ind w:left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972AAAA" w14:textId="76F2D1FF" w:rsidR="00F66511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II. Prilagođavanje klimatskim promjenama</w:t>
      </w:r>
    </w:p>
    <w:p w14:paraId="5C6F263C" w14:textId="77777777" w:rsidR="00C57FAC" w:rsidRPr="00C57FAC" w:rsidRDefault="00C57FAC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61556292" w14:textId="2CE28FCA" w:rsidR="007B1975" w:rsidRPr="00D905BE" w:rsidRDefault="007B1975" w:rsidP="00392300">
      <w:p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 xml:space="preserve">Radovi obnove predmetne zgrade izvedeni su sukladno </w:t>
      </w:r>
      <w:r w:rsidR="006111D0">
        <w:rPr>
          <w:rFonts w:ascii="Times New Roman" w:eastAsia="SimSun" w:hAnsi="Times New Roman" w:cs="Times New Roman"/>
          <w:sz w:val="24"/>
          <w:szCs w:val="24"/>
          <w:lang w:eastAsia="hr-HR"/>
        </w:rPr>
        <w:t>projektu obnove / glavnom</w:t>
      </w:r>
      <w:r w:rsidR="006111D0">
        <w:rPr>
          <w:rFonts w:ascii="Times New Roman" w:hAnsi="Times New Roman"/>
          <w:sz w:val="24"/>
          <w:szCs w:val="24"/>
        </w:rPr>
        <w:t xml:space="preserve"> </w:t>
      </w:r>
      <w:r w:rsidR="006111D0">
        <w:rPr>
          <w:rFonts w:ascii="Times New Roman" w:eastAsia="SimSun" w:hAnsi="Times New Roman" w:cs="Times New Roman"/>
          <w:sz w:val="24"/>
          <w:szCs w:val="24"/>
          <w:lang w:eastAsia="hr-HR"/>
        </w:rPr>
        <w:t>projektu</w:t>
      </w:r>
      <w:r w:rsidRPr="00D905BE">
        <w:rPr>
          <w:rFonts w:ascii="Times New Roman" w:hAnsi="Times New Roman"/>
          <w:sz w:val="24"/>
          <w:szCs w:val="24"/>
        </w:rPr>
        <w:t xml:space="preserve">, čime </w:t>
      </w:r>
      <w:r w:rsidR="00027FBA">
        <w:rPr>
          <w:rFonts w:ascii="Times New Roman" w:hAnsi="Times New Roman"/>
          <w:sz w:val="24"/>
          <w:szCs w:val="24"/>
        </w:rPr>
        <w:t>j</w:t>
      </w:r>
      <w:r w:rsidR="001C0C38">
        <w:rPr>
          <w:rFonts w:ascii="Times New Roman" w:hAnsi="Times New Roman"/>
          <w:sz w:val="24"/>
          <w:szCs w:val="24"/>
        </w:rPr>
        <w:t xml:space="preserve">e </w:t>
      </w:r>
      <w:r w:rsidR="00047C64" w:rsidRPr="00047C64">
        <w:rPr>
          <w:rFonts w:ascii="Times New Roman" w:hAnsi="Times New Roman"/>
          <w:sz w:val="24"/>
          <w:szCs w:val="24"/>
        </w:rPr>
        <w:t>poboljšana toplinska ugodnost te se obnovom nije povećao štetni učinak trenutačne ili očekivane buduće klime na korisnike.</w:t>
      </w:r>
    </w:p>
    <w:p w14:paraId="2775BFFB" w14:textId="77777777" w:rsidR="00392300" w:rsidRDefault="00392300" w:rsidP="00414929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7F85E4DE" w14:textId="36A398A8" w:rsidR="00F66511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C57FAC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III. Održiva uporaba i zaštita voda i morskih resursa</w:t>
      </w:r>
    </w:p>
    <w:p w14:paraId="3D243402" w14:textId="77777777" w:rsidR="00392300" w:rsidRPr="00185362" w:rsidRDefault="00392300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</w:p>
    <w:p w14:paraId="729CD9EB" w14:textId="3570DF66" w:rsidR="00392300" w:rsidRDefault="00E2631E" w:rsidP="00392300">
      <w:pPr>
        <w:pStyle w:val="ListParagraph"/>
        <w:numPr>
          <w:ilvl w:val="0"/>
          <w:numId w:val="7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7356A">
        <w:rPr>
          <w:rFonts w:ascii="Times New Roman" w:eastAsia="SimSun" w:hAnsi="Times New Roman" w:cs="Times New Roman"/>
          <w:sz w:val="24"/>
          <w:szCs w:val="24"/>
          <w:lang w:eastAsia="hr-HR"/>
        </w:rPr>
        <w:t>Predmet obnove je postojeća zgrada priključena na komunalnu infrastrukturu vodovoda i odvodnje otpadnih voda</w:t>
      </w:r>
      <w:r w:rsidR="000D2BE2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  <w:r w:rsidRPr="0027356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</w:p>
    <w:p w14:paraId="1017217D" w14:textId="7B34B23F" w:rsidR="005C573C" w:rsidRPr="005C573C" w:rsidRDefault="001E46CE" w:rsidP="005C573C">
      <w:pPr>
        <w:spacing w:after="0" w:line="276" w:lineRule="auto"/>
        <w:ind w:left="426" w:hanging="426"/>
        <w:jc w:val="both"/>
        <w:rPr>
          <w:rFonts w:ascii="Times New Roman" w:hAnsi="Times New Roman"/>
          <w:sz w:val="24"/>
          <w:szCs w:val="24"/>
        </w:rPr>
      </w:pPr>
      <w:r w:rsidRPr="00EA610D">
        <w:rPr>
          <w:rFonts w:ascii="Times New Roman" w:eastAsia="SimSun" w:hAnsi="Times New Roman" w:cs="Times New Roman"/>
          <w:sz w:val="44"/>
          <w:szCs w:val="44"/>
          <w:lang w:eastAsia="hr-HR"/>
        </w:rPr>
        <w:t>□</w:t>
      </w:r>
      <w:r w:rsidRPr="00EA610D">
        <w:rPr>
          <w:rFonts w:ascii="Times New Roman" w:eastAsia="SimSun" w:hAnsi="Times New Roman" w:cs="Times New Roman"/>
          <w:sz w:val="36"/>
          <w:szCs w:val="36"/>
          <w:lang w:eastAsia="hr-HR"/>
        </w:rPr>
        <w:tab/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1F07D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obnove / </w:t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>glavnom</w:t>
      </w:r>
      <w:r w:rsidR="0086093A">
        <w:rPr>
          <w:rFonts w:ascii="Times New Roman" w:hAnsi="Times New Roman"/>
          <w:sz w:val="24"/>
          <w:szCs w:val="24"/>
        </w:rPr>
        <w:t xml:space="preserve"> </w:t>
      </w:r>
      <w:r w:rsidR="0086093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ugrađeni su uređaji </w:t>
      </w:r>
      <w:r w:rsidR="0086093A">
        <w:rPr>
          <w:rFonts w:ascii="Times New Roman" w:hAnsi="Times New Roman"/>
          <w:sz w:val="24"/>
          <w:szCs w:val="24"/>
        </w:rPr>
        <w:t xml:space="preserve">za vodu koji su u skladu s: </w:t>
      </w:r>
    </w:p>
    <w:p w14:paraId="01546D19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a) slavine za umivaonike i kuhinjske slavine imaju maksimalan protok vode od 6 litara / min; </w:t>
      </w:r>
    </w:p>
    <w:p w14:paraId="1EEA1A52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b) tuševi imaju maksimalni protok vode od 8 litara / min; </w:t>
      </w:r>
    </w:p>
    <w:p w14:paraId="16008526" w14:textId="77777777" w:rsidR="005C573C" w:rsidRP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t xml:space="preserve">c) WC-i, uključujući školjke i vodokotliće, imaju puni volumen ispiranja od najviše 6 litara i maksimalni prosječni volumen ispiranja od 3,5 litara; </w:t>
      </w:r>
    </w:p>
    <w:p w14:paraId="64572F22" w14:textId="2B40DD8E" w:rsidR="005C573C" w:rsidRDefault="005C573C" w:rsidP="00AF3DB9">
      <w:pPr>
        <w:spacing w:after="0" w:line="276" w:lineRule="auto"/>
        <w:ind w:left="851" w:hanging="426"/>
        <w:jc w:val="both"/>
        <w:rPr>
          <w:rFonts w:ascii="Times New Roman" w:hAnsi="Times New Roman"/>
          <w:sz w:val="24"/>
          <w:szCs w:val="24"/>
        </w:rPr>
      </w:pPr>
      <w:r w:rsidRPr="005C573C">
        <w:rPr>
          <w:rFonts w:ascii="Times New Roman" w:hAnsi="Times New Roman"/>
          <w:sz w:val="24"/>
          <w:szCs w:val="24"/>
        </w:rPr>
        <w:lastRenderedPageBreak/>
        <w:t>d) pisoari koriste najviše 2 litre / zdjelu / sat. Pisoari za ispiranje imaju maksimalni puni volumen ispiranja od 1 litre</w:t>
      </w:r>
      <w:r w:rsidR="00413B44">
        <w:rPr>
          <w:rFonts w:ascii="Times New Roman" w:hAnsi="Times New Roman"/>
          <w:sz w:val="24"/>
          <w:szCs w:val="24"/>
        </w:rPr>
        <w:t>.</w:t>
      </w:r>
    </w:p>
    <w:p w14:paraId="43EA12BF" w14:textId="77777777" w:rsidR="000448DF" w:rsidRPr="000448DF" w:rsidRDefault="000448DF" w:rsidP="00CC0F54">
      <w:p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</w:p>
    <w:p w14:paraId="726A8EC1" w14:textId="77777777" w:rsidR="00F66511" w:rsidRPr="00912448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912448">
        <w:rPr>
          <w:rFonts w:ascii="Times New Roman" w:eastAsiaTheme="minorHAnsi" w:hAnsi="Times New Roman"/>
          <w:b/>
          <w:bCs/>
          <w:sz w:val="24"/>
          <w:szCs w:val="24"/>
        </w:rPr>
        <w:t>IV. Kružno gospodarstvo, uključujući prevenciju</w:t>
      </w:r>
      <w:r w:rsidRPr="00912448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 xml:space="preserve"> otpada i recikliranje</w:t>
      </w:r>
    </w:p>
    <w:p w14:paraId="7CF374C0" w14:textId="77777777" w:rsidR="00F66511" w:rsidRDefault="00F66511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B53AC4D" w14:textId="74D3F31C" w:rsidR="00B42F09" w:rsidRPr="00713923" w:rsidRDefault="00A441B0" w:rsidP="00392300">
      <w:pPr>
        <w:pStyle w:val="ListParagraph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Prilikom izvođenja r</w:t>
      </w:r>
      <w:r w:rsidR="00F61877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adova 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obnov</w:t>
      </w:r>
      <w:r w:rsidR="00F61877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e zgrade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ograničeno je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stvaranje otpada u procesima koji se odnose na izgradnju i rušenje u skladu s EU Protokolom o gospodarenju otpadom od gradnje i rušenja i </w:t>
      </w:r>
      <w:r w:rsidR="007A465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uzete su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obzir najbolje dostupne tehnike i korištenje selektivnog rušenja kako bi se omogućilo uklanjanje i sigurno rukovanje opasni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h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tvari i </w:t>
      </w:r>
      <w:r w:rsidR="007A465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olakšala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ponovn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upotreb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 visokokvalitetn</w:t>
      </w:r>
      <w:r w:rsidR="005A3F4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reciklaž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a</w:t>
      </w:r>
      <w:r w:rsidR="00FD5DC1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selektivnim uklanjanjem materijala, koristeći dostupne sustave za sortiranje građevinskog otpada i otpada od rušenja</w:t>
      </w:r>
      <w:r w:rsidR="00221D58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6A9C96E4" w14:textId="53129623" w:rsidR="00FD5DC1" w:rsidRDefault="00FD5DC1" w:rsidP="00392300">
      <w:pPr>
        <w:pStyle w:val="ListParagraph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Tehnikama izgradnje </w:t>
      </w:r>
      <w:r w:rsidR="00FF3734"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>podržala se</w:t>
      </w:r>
      <w:r w:rsidRPr="0071392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kružnost, pozivajući se na ISO 20887 ili drugi standard za procjenu rastavljivosti ili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prilagodljivosti</w:t>
      </w:r>
      <w:r w:rsidR="005750B3"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zgrade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te </w:t>
      </w:r>
      <w:r w:rsidR="00FF3734">
        <w:rPr>
          <w:rFonts w:ascii="Times New Roman" w:eastAsia="SimSun" w:hAnsi="Times New Roman" w:cs="Times New Roman"/>
          <w:sz w:val="24"/>
          <w:szCs w:val="24"/>
          <w:lang w:eastAsia="hr-HR"/>
        </w:rPr>
        <w:t>se demonstri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r</w:t>
      </w:r>
      <w:r w:rsidR="00FF3734">
        <w:rPr>
          <w:rFonts w:ascii="Times New Roman" w:eastAsia="SimSun" w:hAnsi="Times New Roman" w:cs="Times New Roman"/>
          <w:sz w:val="24"/>
          <w:szCs w:val="24"/>
          <w:lang w:eastAsia="hr-HR"/>
        </w:rPr>
        <w:t>ala</w:t>
      </w:r>
      <w:r w:rsidRPr="00B42F09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učinkovitost u pogledu resursa, prilagodljivost, fleksibilnost i rastavljivost kako bi se omogućila ponovna upotreba i recikliranje</w:t>
      </w:r>
      <w:r w:rsidR="00617629">
        <w:rPr>
          <w:rFonts w:ascii="Times New Roman" w:eastAsia="SimSun" w:hAnsi="Times New Roman" w:cs="Times New Roman"/>
          <w:sz w:val="24"/>
          <w:szCs w:val="24"/>
          <w:lang w:eastAsia="hr-HR"/>
        </w:rPr>
        <w:t>;</w:t>
      </w:r>
    </w:p>
    <w:p w14:paraId="1138BE69" w14:textId="756C6F99" w:rsidR="006B7646" w:rsidRPr="00B42F09" w:rsidRDefault="006B7646" w:rsidP="00392300">
      <w:pPr>
        <w:pStyle w:val="ListParagraph"/>
        <w:numPr>
          <w:ilvl w:val="0"/>
          <w:numId w:val="5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Sukladno </w:t>
      </w:r>
      <w:r w:rsidR="001F07DC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obnove / </w:t>
      </w:r>
      <w:r w:rsidR="00A431A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glavnom 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projektu te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Zakonu o gradnji (NN 153/13, 20/17, 39/19, 125/19</w:t>
      </w:r>
      <w:r w:rsidR="009870BC">
        <w:rPr>
          <w:rFonts w:ascii="Times New Roman" w:eastAsia="SimSun" w:hAnsi="Times New Roman" w:cs="Times New Roman"/>
          <w:sz w:val="24"/>
          <w:szCs w:val="24"/>
          <w:lang w:eastAsia="hr-HR"/>
        </w:rPr>
        <w:t>, 145/24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) gospodar</w:t>
      </w:r>
      <w:r w:rsidR="002A1813">
        <w:rPr>
          <w:rFonts w:ascii="Times New Roman" w:eastAsia="SimSun" w:hAnsi="Times New Roman" w:cs="Times New Roman"/>
          <w:sz w:val="24"/>
          <w:szCs w:val="24"/>
          <w:lang w:eastAsia="hr-HR"/>
        </w:rPr>
        <w:t>eno je</w:t>
      </w:r>
      <w:r w:rsidR="003A07C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građevnim otpadom nastalim tijekom građenja na gradilištu 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te 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je 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oporab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>ljen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i/ili zbrinu</w:t>
      </w:r>
      <w:r w:rsidR="00EB6330">
        <w:rPr>
          <w:rFonts w:ascii="Times New Roman" w:eastAsia="SimSun" w:hAnsi="Times New Roman" w:cs="Times New Roman"/>
          <w:sz w:val="24"/>
          <w:szCs w:val="24"/>
          <w:lang w:eastAsia="hr-HR"/>
        </w:rPr>
        <w:t>t</w:t>
      </w:r>
      <w:r w:rsidR="00EB6330"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građevni otpad nastao tijekom građenja na gradilištu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prema propisima koji uređuju gospodarenje otpadom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(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Zakon o gospodarenju otpadom 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NN 84/21</w:t>
      </w:r>
      <w:r w:rsidR="00923C53">
        <w:rPr>
          <w:rFonts w:ascii="Times New Roman" w:eastAsia="SimSun" w:hAnsi="Times New Roman" w:cs="Times New Roman"/>
          <w:sz w:val="24"/>
          <w:szCs w:val="24"/>
          <w:lang w:eastAsia="hr-HR"/>
        </w:rPr>
        <w:t>, 142/23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Pravilnik o građevnom otpadu i otpadu koji sadrži azbest </w:t>
      </w:r>
      <w:r w:rsidR="005558DB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-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NN 69/16)</w:t>
      </w:r>
      <w:r w:rsidR="003977F5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. </w:t>
      </w:r>
      <w:r w:rsidR="00FD0345">
        <w:rPr>
          <w:rFonts w:ascii="Times New Roman" w:eastAsia="SimSun" w:hAnsi="Times New Roman" w:cs="Times New Roman"/>
          <w:sz w:val="24"/>
          <w:szCs w:val="24"/>
          <w:lang w:eastAsia="hr-HR"/>
        </w:rPr>
        <w:t>Tako</w:t>
      </w:r>
      <w:r w:rsidR="00E55F12">
        <w:rPr>
          <w:rFonts w:ascii="Times New Roman" w:eastAsia="SimSun" w:hAnsi="Times New Roman" w:cs="Times New Roman"/>
          <w:sz w:val="24"/>
          <w:szCs w:val="24"/>
          <w:lang w:eastAsia="hr-HR"/>
        </w:rPr>
        <w:t>đer, o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pasni građevni otpad 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>nije odbačen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miješani komunalni otpad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>, n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 </w:t>
      </w:r>
      <w:r w:rsidR="00D43F7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miješan 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>s drugom vrstom otpada ili tvarima uključujući i građevne proizvode ili materij</w:t>
      </w:r>
      <w:r w:rsidR="00172B02">
        <w:rPr>
          <w:rFonts w:ascii="Times New Roman" w:eastAsia="SimSun" w:hAnsi="Times New Roman" w:cs="Times New Roman"/>
          <w:sz w:val="24"/>
          <w:szCs w:val="24"/>
          <w:lang w:eastAsia="hr-HR"/>
        </w:rPr>
        <w:t>ale</w:t>
      </w:r>
      <w:r w:rsidRPr="006B7646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koje nemaju status otpada, osim na način određen dozvolom za gospodarenje otpadom.</w:t>
      </w:r>
    </w:p>
    <w:p w14:paraId="4A8568F7" w14:textId="77777777" w:rsidR="00CD26D2" w:rsidRPr="00C42E08" w:rsidRDefault="00CD26D2" w:rsidP="00280C8E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411C0E22" w14:textId="77777777" w:rsidR="00F66511" w:rsidRPr="00216A53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V. Prevencija onečišćenja i kontrola zraka, vode ili tla</w:t>
      </w:r>
    </w:p>
    <w:p w14:paraId="6C570E55" w14:textId="77777777" w:rsidR="00F66511" w:rsidRPr="008A4D86" w:rsidRDefault="00F66511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51AF9B42" w14:textId="699AB908" w:rsidR="00216A53" w:rsidRDefault="001F2306" w:rsidP="00392300">
      <w:pPr>
        <w:pStyle w:val="ListParagraph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Materijali 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su 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obnovi zgrade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ne sadržavaju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>azbest niti tvari koje izazivaju veliku zabrinutost, kako je utvrđeno na temelju popisa tvari za koje je potrebno odobrenje iz Priloga XIV. Uredbi (EZ) br. 1907/2006;</w:t>
      </w:r>
    </w:p>
    <w:p w14:paraId="3DF376B5" w14:textId="6FB95C6B" w:rsidR="00216A53" w:rsidRDefault="001F2306" w:rsidP="00392300">
      <w:pPr>
        <w:pStyle w:val="ListParagraph"/>
        <w:numPr>
          <w:ilvl w:val="0"/>
          <w:numId w:val="6"/>
        </w:numPr>
        <w:spacing w:after="0"/>
        <w:ind w:left="426" w:hanging="426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Građevinski dijelovi i materijali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korišteni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u </w:t>
      </w:r>
      <w:r w:rsidR="0040718A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izvođenju radova obnove zgrade 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koji mogu doći u kontakt sa </w:t>
      </w:r>
      <w:r w:rsidR="00185362">
        <w:rPr>
          <w:rFonts w:ascii="Times New Roman" w:eastAsia="SimSun" w:hAnsi="Times New Roman" w:cs="Times New Roman"/>
          <w:sz w:val="24"/>
          <w:szCs w:val="24"/>
          <w:lang w:eastAsia="hr-HR"/>
        </w:rPr>
        <w:t>korisnicima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A83B65">
        <w:rPr>
          <w:rFonts w:ascii="Times New Roman" w:eastAsia="SimSun" w:hAnsi="Times New Roman" w:cs="Times New Roman"/>
          <w:sz w:val="24"/>
          <w:szCs w:val="24"/>
          <w:lang w:eastAsia="hr-HR"/>
        </w:rPr>
        <w:t>emitiraju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manje od 0,06 mg formaldehida po m</w:t>
      </w:r>
      <w:r w:rsidRPr="00345970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 i manje od 0,001 mg kategorija 1A i 1B kancerogeni hlapljivi organski spojevi po m</w:t>
      </w:r>
      <w:r w:rsidRPr="00345970">
        <w:rPr>
          <w:rFonts w:ascii="Times New Roman" w:eastAsia="SimSun" w:hAnsi="Times New Roman" w:cs="Times New Roman"/>
          <w:sz w:val="24"/>
          <w:szCs w:val="24"/>
          <w:vertAlign w:val="superscript"/>
          <w:lang w:eastAsia="hr-HR"/>
        </w:rPr>
        <w:t>3</w:t>
      </w:r>
      <w:r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materijala ili komponente, nakon ispitivanja u skladu s CEN / TS 16516 i ISO 16000-3 ili drugim usporedivim standardiziranim uvjetima ispitivanja i metodom određivanja;</w:t>
      </w:r>
    </w:p>
    <w:p w14:paraId="56DEBF00" w14:textId="7ABB0441" w:rsidR="00EA610D" w:rsidRDefault="00776FBA" w:rsidP="00392300">
      <w:pPr>
        <w:pStyle w:val="ListParagraph"/>
        <w:numPr>
          <w:ilvl w:val="0"/>
          <w:numId w:val="6"/>
        </w:numPr>
        <w:spacing w:after="0"/>
        <w:ind w:left="425" w:hanging="42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>
        <w:rPr>
          <w:rFonts w:ascii="Times New Roman" w:eastAsia="SimSun" w:hAnsi="Times New Roman" w:cs="Times New Roman"/>
          <w:sz w:val="24"/>
          <w:szCs w:val="24"/>
          <w:lang w:eastAsia="hr-HR"/>
        </w:rPr>
        <w:t>Poduzete 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mjere za smanjenje emisije buke, prašine i onečišćujućih tvari tijekom građevinskih radova</w:t>
      </w:r>
      <w:r w:rsidR="002545C0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na obnovi zgrade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, sukladno Zakonu o gradnji članku 133. </w:t>
      </w:r>
      <w:r w:rsidR="001F2306" w:rsidRPr="00216A53">
        <w:rPr>
          <w:rFonts w:ascii="Times New Roman" w:eastAsia="SimSun" w:hAnsi="Times New Roman" w:cs="Times New Roman"/>
          <w:i/>
          <w:iCs/>
          <w:sz w:val="24"/>
          <w:szCs w:val="24"/>
          <w:lang w:eastAsia="hr-HR"/>
        </w:rPr>
        <w:t>Uređenje gradilišta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koji zahtijeva da se na gradilištu predvide i provode mjere zaštite na radu te ostale mjere za zaštitu života i zdravlja ljudi u skladu s posebnim propisima, te kojima se onečišćenje zraka, tla i podzemnih voda te buka svodi na najmanju mjeru. Tako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prilikom obnove</w:t>
      </w:r>
      <w:r w:rsidR="002545C0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zgrade radovi </w:t>
      </w:r>
      <w:r>
        <w:rPr>
          <w:rFonts w:ascii="Times New Roman" w:eastAsia="SimSun" w:hAnsi="Times New Roman" w:cs="Times New Roman"/>
          <w:sz w:val="24"/>
          <w:szCs w:val="24"/>
          <w:lang w:eastAsia="hr-HR"/>
        </w:rPr>
        <w:t>izv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ođeni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samo u dnevnom razdoblju, svi rastresiti materijali 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>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E868C4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bili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sklonjeni (prekrivanjem ili po potrebi vlaženjem) kako bi se spriječilo rasipanje tijekom kiše i vjetra, a sva uklanjanja i demontaže građevnih elemenata i materijala </w:t>
      </w:r>
      <w:r w:rsidR="007F5477">
        <w:rPr>
          <w:rFonts w:ascii="Times New Roman" w:eastAsia="SimSun" w:hAnsi="Times New Roman" w:cs="Times New Roman"/>
          <w:sz w:val="24"/>
          <w:szCs w:val="24"/>
          <w:lang w:eastAsia="hr-HR"/>
        </w:rPr>
        <w:t>vršena su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tehnikama koje sprečavaju širenje prašine i štetnih tvari na susjedne površine, te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4A0BBF">
        <w:rPr>
          <w:rFonts w:ascii="Times New Roman" w:eastAsia="SimSun" w:hAnsi="Times New Roman" w:cs="Times New Roman"/>
          <w:sz w:val="24"/>
          <w:szCs w:val="24"/>
          <w:lang w:eastAsia="hr-HR"/>
        </w:rPr>
        <w:t>se po potrebi koristila</w:t>
      </w:r>
      <w:r w:rsidR="005A3F44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 xml:space="preserve"> </w:t>
      </w:r>
      <w:r w:rsidR="001F2306" w:rsidRPr="00216A53">
        <w:rPr>
          <w:rFonts w:ascii="Times New Roman" w:eastAsia="SimSun" w:hAnsi="Times New Roman" w:cs="Times New Roman"/>
          <w:sz w:val="24"/>
          <w:szCs w:val="24"/>
          <w:lang w:eastAsia="hr-HR"/>
        </w:rPr>
        <w:t>zaštitna ograda</w:t>
      </w:r>
      <w:r w:rsidR="00EE53EC">
        <w:rPr>
          <w:rFonts w:ascii="Times New Roman" w:eastAsia="SimSun" w:hAnsi="Times New Roman" w:cs="Times New Roman"/>
          <w:sz w:val="24"/>
          <w:szCs w:val="24"/>
          <w:lang w:eastAsia="hr-HR"/>
        </w:rPr>
        <w:t>.</w:t>
      </w:r>
    </w:p>
    <w:p w14:paraId="5F7E426D" w14:textId="2BFADEA1" w:rsidR="00D905BE" w:rsidRDefault="00D905BE" w:rsidP="00392300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157ADEAA" w14:textId="77777777" w:rsidR="00F66511" w:rsidRPr="00D75250" w:rsidRDefault="00F66511" w:rsidP="00392300">
      <w:pPr>
        <w:pStyle w:val="ListParagraph"/>
        <w:numPr>
          <w:ilvl w:val="0"/>
          <w:numId w:val="2"/>
        </w:numPr>
        <w:spacing w:after="0"/>
        <w:jc w:val="both"/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</w:pPr>
      <w:r w:rsidRPr="00D75250">
        <w:rPr>
          <w:rFonts w:ascii="Times New Roman" w:eastAsia="SimSun" w:hAnsi="Times New Roman" w:cs="Times New Roman"/>
          <w:b/>
          <w:bCs/>
          <w:sz w:val="24"/>
          <w:szCs w:val="24"/>
          <w:lang w:eastAsia="hr-HR"/>
        </w:rPr>
        <w:t>VI. Zaštita i obnova biološke raznolikosti i ekosustava</w:t>
      </w:r>
    </w:p>
    <w:p w14:paraId="25BCEB96" w14:textId="77777777" w:rsidR="00F66511" w:rsidRPr="008A4D86" w:rsidRDefault="00F66511" w:rsidP="00392300">
      <w:pPr>
        <w:pStyle w:val="ListParagraph"/>
        <w:spacing w:after="0"/>
        <w:ind w:left="1145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753EE4C" w14:textId="18B05F0D" w:rsidR="006029F1" w:rsidRPr="00D905BE" w:rsidRDefault="006029F1" w:rsidP="00392300">
      <w:pPr>
        <w:spacing w:after="0"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D905BE">
        <w:rPr>
          <w:rFonts w:ascii="Times New Roman" w:hAnsi="Times New Roman"/>
          <w:sz w:val="24"/>
          <w:szCs w:val="24"/>
        </w:rPr>
        <w:t>Radovi obnove predmetne zgrade</w:t>
      </w:r>
      <w:r w:rsidR="00040695">
        <w:rPr>
          <w:rFonts w:ascii="Times New Roman" w:hAnsi="Times New Roman"/>
          <w:sz w:val="24"/>
          <w:szCs w:val="24"/>
        </w:rPr>
        <w:t xml:space="preserve"> </w:t>
      </w:r>
      <w:r w:rsidRPr="00D905BE">
        <w:rPr>
          <w:rFonts w:ascii="Times New Roman" w:hAnsi="Times New Roman"/>
          <w:sz w:val="24"/>
          <w:szCs w:val="24"/>
        </w:rPr>
        <w:t xml:space="preserve">izvedeni su sukladno </w:t>
      </w:r>
      <w:r w:rsidR="00FB1B2A">
        <w:rPr>
          <w:rFonts w:ascii="Times New Roman" w:hAnsi="Times New Roman"/>
          <w:sz w:val="24"/>
          <w:szCs w:val="24"/>
        </w:rPr>
        <w:t>projektu</w:t>
      </w:r>
      <w:r w:rsidR="00FB1B2A" w:rsidRPr="00D905BE">
        <w:rPr>
          <w:rFonts w:ascii="Times New Roman" w:hAnsi="Times New Roman"/>
          <w:sz w:val="24"/>
          <w:szCs w:val="24"/>
        </w:rPr>
        <w:t xml:space="preserve"> obnove </w:t>
      </w:r>
      <w:r w:rsidR="00FB1B2A">
        <w:rPr>
          <w:rFonts w:ascii="Times New Roman" w:hAnsi="Times New Roman"/>
          <w:sz w:val="24"/>
          <w:szCs w:val="24"/>
        </w:rPr>
        <w:t xml:space="preserve">/ </w:t>
      </w:r>
      <w:r w:rsidRPr="00D905BE">
        <w:rPr>
          <w:rFonts w:ascii="Times New Roman" w:hAnsi="Times New Roman"/>
          <w:sz w:val="24"/>
          <w:szCs w:val="24"/>
        </w:rPr>
        <w:t xml:space="preserve">glavnom projektu </w:t>
      </w:r>
      <w:r w:rsidR="00A10C5A">
        <w:rPr>
          <w:rFonts w:ascii="Times New Roman" w:hAnsi="Times New Roman"/>
          <w:sz w:val="24"/>
          <w:szCs w:val="24"/>
        </w:rPr>
        <w:t xml:space="preserve">postojeće </w:t>
      </w:r>
      <w:r w:rsidRPr="00D905BE">
        <w:rPr>
          <w:rFonts w:ascii="Times New Roman" w:hAnsi="Times New Roman"/>
          <w:sz w:val="24"/>
          <w:szCs w:val="24"/>
        </w:rPr>
        <w:t>zgrade</w:t>
      </w:r>
      <w:r w:rsidR="00D14BE8" w:rsidRPr="00D14BE8">
        <w:t xml:space="preserve"> </w:t>
      </w:r>
      <w:r w:rsidR="00D14BE8" w:rsidRPr="00D14BE8">
        <w:rPr>
          <w:rFonts w:ascii="Times New Roman" w:hAnsi="Times New Roman"/>
          <w:sz w:val="24"/>
          <w:szCs w:val="24"/>
        </w:rPr>
        <w:t>u izgrađenom području. Stoga se radovima obnove zgrade ne nanosi bitna šteta predmetnom okolišnom cilju.</w:t>
      </w:r>
    </w:p>
    <w:p w14:paraId="186E68C7" w14:textId="258619DB" w:rsidR="000E6487" w:rsidRDefault="000E6487" w:rsidP="00131154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49A9DC8" w14:textId="77777777" w:rsidR="00D905BE" w:rsidRPr="00C42E08" w:rsidRDefault="00D905BE" w:rsidP="00131154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30E68425" w14:textId="77777777" w:rsidR="00F66511" w:rsidRPr="00C42E08" w:rsidRDefault="00F66511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  <w:r w:rsidRPr="00C42E08">
        <w:rPr>
          <w:rFonts w:ascii="Times New Roman" w:eastAsia="SimSun" w:hAnsi="Times New Roman" w:cs="Times New Roman"/>
          <w:sz w:val="24"/>
          <w:szCs w:val="24"/>
          <w:lang w:eastAsia="hr-HR"/>
        </w:rPr>
        <w:t>Potvrđujem da su navedeni podaci u ovoj Izjavi istiniti te istu ovjeravam pečatom i svojim vlastoručnim potpisom.</w:t>
      </w:r>
    </w:p>
    <w:p w14:paraId="7CCCCFBA" w14:textId="0AD1A37F" w:rsidR="00B83070" w:rsidRDefault="00B83070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2779F503" w14:textId="77777777" w:rsidR="003D184A" w:rsidRPr="00065100" w:rsidRDefault="003D184A" w:rsidP="00105BF6">
      <w:pPr>
        <w:spacing w:after="0" w:line="276" w:lineRule="auto"/>
        <w:jc w:val="both"/>
        <w:rPr>
          <w:rFonts w:ascii="Times New Roman" w:eastAsia="SimSun" w:hAnsi="Times New Roman" w:cs="Times New Roman"/>
          <w:sz w:val="24"/>
          <w:szCs w:val="24"/>
          <w:lang w:eastAsia="hr-HR"/>
        </w:rPr>
      </w:pPr>
    </w:p>
    <w:p w14:paraId="61A022C3" w14:textId="535653CE" w:rsidR="00B37424" w:rsidRPr="00065100" w:rsidRDefault="00B37424" w:rsidP="00B3742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65100">
        <w:rPr>
          <w:rFonts w:ascii="Times New Roman" w:hAnsi="Times New Roman" w:cs="Times New Roman"/>
          <w:b/>
          <w:bCs/>
          <w:sz w:val="24"/>
          <w:szCs w:val="24"/>
        </w:rPr>
        <w:t xml:space="preserve">Potpis </w:t>
      </w:r>
      <w:r w:rsidR="00D55753" w:rsidRPr="00065100">
        <w:rPr>
          <w:rFonts w:ascii="Times New Roman" w:hAnsi="Times New Roman" w:cs="Times New Roman"/>
          <w:b/>
          <w:bCs/>
          <w:sz w:val="24"/>
          <w:szCs w:val="24"/>
        </w:rPr>
        <w:t xml:space="preserve">osobe </w:t>
      </w:r>
      <w:r w:rsidRPr="00065100">
        <w:rPr>
          <w:rFonts w:ascii="Times New Roman" w:hAnsi="Times New Roman" w:cs="Times New Roman"/>
          <w:b/>
          <w:bCs/>
          <w:sz w:val="24"/>
          <w:szCs w:val="24"/>
        </w:rPr>
        <w:t>ovlašten</w:t>
      </w:r>
      <w:r w:rsidR="00D55753" w:rsidRPr="00065100">
        <w:rPr>
          <w:rFonts w:ascii="Times New Roman" w:hAnsi="Times New Roman" w:cs="Times New Roman"/>
          <w:b/>
          <w:bCs/>
          <w:sz w:val="24"/>
          <w:szCs w:val="24"/>
        </w:rPr>
        <w:t>e za zastupanje izvođača</w:t>
      </w:r>
      <w:r w:rsidRPr="00065100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7628C13" w14:textId="77777777" w:rsidR="00B37424" w:rsidRPr="00065100" w:rsidRDefault="00B37424" w:rsidP="00B3742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5D4B6F" w14:textId="6D6FAE96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FD53E8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 xml:space="preserve"> 20</w:t>
      </w:r>
      <w:r w:rsidR="00544552">
        <w:rPr>
          <w:rFonts w:ascii="Times New Roman" w:eastAsia="Times New Roman" w:hAnsi="Times New Roman" w:cs="Times New Roman"/>
          <w:sz w:val="24"/>
          <w:szCs w:val="24"/>
        </w:rPr>
        <w:t>__</w:t>
      </w:r>
      <w:r w:rsidRPr="00956637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0323B9D2" w14:textId="77777777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C9C4E43" w14:textId="537F10AB" w:rsidR="00637D04" w:rsidRDefault="00270A4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Osoba ovlaštena za </w:t>
      </w:r>
      <w:r w:rsidR="00D02168">
        <w:rPr>
          <w:rFonts w:ascii="Times New Roman" w:eastAsia="Times New Roman" w:hAnsi="Times New Roman" w:cs="Times New Roman"/>
          <w:sz w:val="24"/>
          <w:szCs w:val="24"/>
        </w:rPr>
        <w:t>zastupanje izvođača</w:t>
      </w:r>
      <w:r w:rsidR="00637D04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637310D2" w14:textId="1CA3CF01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&lt;</w:t>
      </w:r>
      <w:r w:rsidR="006815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naziv</w:t>
      </w:r>
      <w:r w:rsidR="006815E3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956637">
        <w:rPr>
          <w:rFonts w:ascii="Times New Roman" w:eastAsia="Times New Roman" w:hAnsi="Times New Roman" w:cs="Times New Roman"/>
          <w:i/>
          <w:sz w:val="24"/>
          <w:szCs w:val="24"/>
        </w:rPr>
        <w:t>&gt;</w:t>
      </w:r>
    </w:p>
    <w:p w14:paraId="7CE579D0" w14:textId="77777777" w:rsidR="00637D04" w:rsidRDefault="00637D04" w:rsidP="00637D04">
      <w:pPr>
        <w:tabs>
          <w:tab w:val="left" w:pos="1257"/>
        </w:tabs>
        <w:spacing w:after="0"/>
        <w:jc w:val="both"/>
        <w:rPr>
          <w:sz w:val="24"/>
          <w:szCs w:val="24"/>
        </w:rPr>
      </w:pPr>
    </w:p>
    <w:p w14:paraId="0A7F2916" w14:textId="77777777" w:rsidR="00637D04" w:rsidRDefault="00637D04" w:rsidP="00637D04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D51B9">
        <w:rPr>
          <w:rFonts w:ascii="Times New Roman" w:eastAsia="Times New Roman" w:hAnsi="Times New Roman" w:cs="Times New Roman"/>
          <w:sz w:val="24"/>
          <w:szCs w:val="24"/>
        </w:rPr>
        <w:t>Potpis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M.P.</w:t>
      </w:r>
    </w:p>
    <w:p w14:paraId="0126C615" w14:textId="342F1D4E" w:rsidR="00F526AB" w:rsidRPr="006B610D" w:rsidRDefault="00637D04" w:rsidP="006B610D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744E0">
        <w:rPr>
          <w:rFonts w:ascii="Times New Roman" w:eastAsia="Times New Roman" w:hAnsi="Times New Roman" w:cs="Times New Roman"/>
          <w:i/>
          <w:sz w:val="24"/>
          <w:szCs w:val="24"/>
        </w:rPr>
        <w:t>&lt; umetnuti &gt;</w:t>
      </w:r>
    </w:p>
    <w:sectPr w:rsidR="00F526AB" w:rsidRPr="006B610D" w:rsidSect="00637D04">
      <w:footerReference w:type="default" r:id="rId10"/>
      <w:headerReference w:type="first" r:id="rId11"/>
      <w:footerReference w:type="first" r:id="rId12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67F60" w14:textId="77777777" w:rsidR="00AB4EF9" w:rsidRDefault="00AB4EF9" w:rsidP="00C30036">
      <w:pPr>
        <w:spacing w:after="0" w:line="240" w:lineRule="auto"/>
      </w:pPr>
      <w:r>
        <w:separator/>
      </w:r>
    </w:p>
  </w:endnote>
  <w:endnote w:type="continuationSeparator" w:id="0">
    <w:p w14:paraId="265843BE" w14:textId="77777777" w:rsidR="00AB4EF9" w:rsidRDefault="00AB4EF9" w:rsidP="00C30036">
      <w:pPr>
        <w:spacing w:after="0" w:line="240" w:lineRule="auto"/>
      </w:pPr>
      <w:r>
        <w:continuationSeparator/>
      </w:r>
    </w:p>
  </w:endnote>
  <w:endnote w:type="continuationNotice" w:id="1">
    <w:p w14:paraId="5829CE1E" w14:textId="77777777" w:rsidR="00AB4EF9" w:rsidRDefault="00AB4EF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97116228"/>
      <w:docPartObj>
        <w:docPartGallery w:val="Page Numbers (Bottom of Page)"/>
        <w:docPartUnique/>
      </w:docPartObj>
    </w:sdtPr>
    <w:sdtEndPr/>
    <w:sdtContent>
      <w:sdt>
        <w:sdtPr>
          <w:id w:val="817000059"/>
          <w:docPartObj>
            <w:docPartGallery w:val="Page Numbers (Top of Page)"/>
            <w:docPartUnique/>
          </w:docPartObj>
        </w:sdtPr>
        <w:sdtEndPr/>
        <w:sdtContent>
          <w:p w14:paraId="56F836B1" w14:textId="53BA0DB8" w:rsidR="005A7275" w:rsidRDefault="005A7275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A50BDE2" w14:textId="77777777" w:rsidR="008D0F8E" w:rsidRDefault="008D0F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862693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41F9052" w14:textId="7E33F6E8" w:rsidR="005A7275" w:rsidRDefault="005A7275">
            <w:pPr>
              <w:pStyle w:val="Footer"/>
              <w:jc w:val="center"/>
            </w:pPr>
            <w:r>
              <w:t xml:space="preserve">Stranica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od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8049C09" w14:textId="77777777" w:rsidR="008D0F8E" w:rsidRDefault="008D0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516C8" w14:textId="77777777" w:rsidR="00AB4EF9" w:rsidRDefault="00AB4EF9" w:rsidP="00C30036">
      <w:pPr>
        <w:spacing w:after="0" w:line="240" w:lineRule="auto"/>
      </w:pPr>
      <w:r>
        <w:separator/>
      </w:r>
    </w:p>
  </w:footnote>
  <w:footnote w:type="continuationSeparator" w:id="0">
    <w:p w14:paraId="5C1C9FC7" w14:textId="77777777" w:rsidR="00AB4EF9" w:rsidRDefault="00AB4EF9" w:rsidP="00C30036">
      <w:pPr>
        <w:spacing w:after="0" w:line="240" w:lineRule="auto"/>
      </w:pPr>
      <w:r>
        <w:continuationSeparator/>
      </w:r>
    </w:p>
  </w:footnote>
  <w:footnote w:type="continuationNotice" w:id="1">
    <w:p w14:paraId="646937D9" w14:textId="77777777" w:rsidR="00AB4EF9" w:rsidRDefault="00AB4EF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963065" w14:textId="65AF251C" w:rsidR="00EB525F" w:rsidRDefault="00341385" w:rsidP="00341385">
    <w:pPr>
      <w:pStyle w:val="Header"/>
      <w:tabs>
        <w:tab w:val="clear" w:pos="4536"/>
        <w:tab w:val="clear" w:pos="9072"/>
        <w:tab w:val="left" w:pos="1809"/>
      </w:tabs>
      <w:jc w:val="righ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E3F2F0E" wp14:editId="68FD119D">
          <wp:simplePos x="0" y="0"/>
          <wp:positionH relativeFrom="margin">
            <wp:posOffset>186400</wp:posOffset>
          </wp:positionH>
          <wp:positionV relativeFrom="paragraph">
            <wp:posOffset>162</wp:posOffset>
          </wp:positionV>
          <wp:extent cx="2781393" cy="575962"/>
          <wp:effectExtent l="0" t="0" r="0" b="0"/>
          <wp:wrapNone/>
          <wp:docPr id="127539337" name="Slika 2" descr="Slika na kojoj se prikazuje simbol, grafika, logotip, grafički dizajn&#10;&#10;Sadržaj generiran umjetnom inteligencijom može biti ne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6312067" name="Slika 2" descr="Slika na kojoj se prikazuje simbol, grafika, logotip, grafički dizajn&#10;&#10;Sadržaj generiran umjetnom inteligencijom može biti netočan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81393" cy="575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rPr>
        <w:noProof/>
      </w:rPr>
      <w:drawing>
        <wp:inline distT="0" distB="0" distL="0" distR="0" wp14:anchorId="4F999298" wp14:editId="5199B3E6">
          <wp:extent cx="1999095" cy="500933"/>
          <wp:effectExtent l="0" t="0" r="1270" b="0"/>
          <wp:docPr id="1062612453" name="Slika 1" descr="Slika na kojoj se prikazuje Font, simbol, električno plava, logotip&#10;&#10;Sadržaj generiran uz AI možda nije točan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2612453" name="Slika 1" descr="Slika na kojoj se prikazuje Font, simbol, električno plava, logotip&#10;&#10;Sadržaj generiran uz AI možda nije točan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999095" cy="5009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849E49" w14:textId="51B6CA25" w:rsidR="006442F5" w:rsidRDefault="006442F5">
    <w:pPr>
      <w:pStyle w:val="Header"/>
    </w:pPr>
  </w:p>
  <w:p w14:paraId="5ECA5DFD" w14:textId="77777777" w:rsidR="006442F5" w:rsidRDefault="006442F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11AA0"/>
    <w:multiLevelType w:val="hybridMultilevel"/>
    <w:tmpl w:val="CD78038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26C915A4"/>
    <w:multiLevelType w:val="hybridMultilevel"/>
    <w:tmpl w:val="B14E9158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28E810C8"/>
    <w:multiLevelType w:val="hybridMultilevel"/>
    <w:tmpl w:val="EA90131E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3DE07C6E"/>
    <w:multiLevelType w:val="hybridMultilevel"/>
    <w:tmpl w:val="1692244E"/>
    <w:lvl w:ilvl="0" w:tplc="9ABEE454">
      <w:start w:val="4"/>
      <w:numFmt w:val="bullet"/>
      <w:lvlText w:val="-"/>
      <w:lvlJc w:val="left"/>
      <w:pPr>
        <w:ind w:left="720" w:hanging="360"/>
      </w:pPr>
      <w:rPr>
        <w:rFonts w:ascii="Gill Sans MT" w:eastAsia="Times New Roman" w:hAnsi="Gill Sans MT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63160B"/>
    <w:multiLevelType w:val="hybridMultilevel"/>
    <w:tmpl w:val="AD12F946"/>
    <w:lvl w:ilvl="0" w:tplc="041A0003">
      <w:start w:val="1"/>
      <w:numFmt w:val="bullet"/>
      <w:lvlText w:val="o"/>
      <w:lvlJc w:val="left"/>
      <w:pPr>
        <w:ind w:left="114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6A330429"/>
    <w:multiLevelType w:val="hybridMultilevel"/>
    <w:tmpl w:val="A5FE8DBA"/>
    <w:lvl w:ilvl="0" w:tplc="041A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90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62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4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6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8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0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2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45" w:hanging="360"/>
      </w:pPr>
      <w:rPr>
        <w:rFonts w:ascii="Wingdings" w:hAnsi="Wingdings" w:hint="default"/>
      </w:rPr>
    </w:lvl>
  </w:abstractNum>
  <w:abstractNum w:abstractNumId="6" w15:restartNumberingAfterBreak="0">
    <w:nsid w:val="72C667C8"/>
    <w:multiLevelType w:val="hybridMultilevel"/>
    <w:tmpl w:val="7A30F848"/>
    <w:lvl w:ilvl="0" w:tplc="041A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348756807">
    <w:abstractNumId w:val="3"/>
  </w:num>
  <w:num w:numId="2" w16cid:durableId="1885436494">
    <w:abstractNumId w:val="6"/>
  </w:num>
  <w:num w:numId="3" w16cid:durableId="311565880">
    <w:abstractNumId w:val="5"/>
  </w:num>
  <w:num w:numId="4" w16cid:durableId="998967788">
    <w:abstractNumId w:val="0"/>
  </w:num>
  <w:num w:numId="5" w16cid:durableId="1364819908">
    <w:abstractNumId w:val="4"/>
  </w:num>
  <w:num w:numId="6" w16cid:durableId="1102795237">
    <w:abstractNumId w:val="1"/>
  </w:num>
  <w:num w:numId="7" w16cid:durableId="9971971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50A4"/>
    <w:rsid w:val="00007978"/>
    <w:rsid w:val="000101D9"/>
    <w:rsid w:val="00014E94"/>
    <w:rsid w:val="000258AB"/>
    <w:rsid w:val="00027FBA"/>
    <w:rsid w:val="0003146C"/>
    <w:rsid w:val="00031AE8"/>
    <w:rsid w:val="000358F6"/>
    <w:rsid w:val="00036148"/>
    <w:rsid w:val="00040695"/>
    <w:rsid w:val="000448DF"/>
    <w:rsid w:val="000479DD"/>
    <w:rsid w:val="00047C64"/>
    <w:rsid w:val="000562B0"/>
    <w:rsid w:val="00065100"/>
    <w:rsid w:val="00067441"/>
    <w:rsid w:val="00067E41"/>
    <w:rsid w:val="00071713"/>
    <w:rsid w:val="0007318F"/>
    <w:rsid w:val="00075F03"/>
    <w:rsid w:val="0008026C"/>
    <w:rsid w:val="00087BAE"/>
    <w:rsid w:val="00087CD9"/>
    <w:rsid w:val="00090731"/>
    <w:rsid w:val="000A7798"/>
    <w:rsid w:val="000B437B"/>
    <w:rsid w:val="000B7EA8"/>
    <w:rsid w:val="000C1C5D"/>
    <w:rsid w:val="000D2BE2"/>
    <w:rsid w:val="000D60DC"/>
    <w:rsid w:val="000D734F"/>
    <w:rsid w:val="000E3980"/>
    <w:rsid w:val="000E6487"/>
    <w:rsid w:val="000F77EE"/>
    <w:rsid w:val="00102631"/>
    <w:rsid w:val="00105738"/>
    <w:rsid w:val="00105BF6"/>
    <w:rsid w:val="00106DAF"/>
    <w:rsid w:val="001078FC"/>
    <w:rsid w:val="00110F45"/>
    <w:rsid w:val="001155FF"/>
    <w:rsid w:val="00116D1B"/>
    <w:rsid w:val="001209CB"/>
    <w:rsid w:val="0012230E"/>
    <w:rsid w:val="001254C7"/>
    <w:rsid w:val="00131154"/>
    <w:rsid w:val="00137D40"/>
    <w:rsid w:val="00142BE0"/>
    <w:rsid w:val="00151B1B"/>
    <w:rsid w:val="00160066"/>
    <w:rsid w:val="00172018"/>
    <w:rsid w:val="00172B02"/>
    <w:rsid w:val="0018178E"/>
    <w:rsid w:val="0018421A"/>
    <w:rsid w:val="00185362"/>
    <w:rsid w:val="001B23F7"/>
    <w:rsid w:val="001B4C7F"/>
    <w:rsid w:val="001B69F4"/>
    <w:rsid w:val="001C0C38"/>
    <w:rsid w:val="001C2474"/>
    <w:rsid w:val="001C2B99"/>
    <w:rsid w:val="001C3BA1"/>
    <w:rsid w:val="001D2174"/>
    <w:rsid w:val="001D6859"/>
    <w:rsid w:val="001D772D"/>
    <w:rsid w:val="001E2FDC"/>
    <w:rsid w:val="001E46CE"/>
    <w:rsid w:val="001F07DC"/>
    <w:rsid w:val="001F2306"/>
    <w:rsid w:val="002000B7"/>
    <w:rsid w:val="002028AA"/>
    <w:rsid w:val="002028E3"/>
    <w:rsid w:val="00216A53"/>
    <w:rsid w:val="00221D58"/>
    <w:rsid w:val="002229F9"/>
    <w:rsid w:val="00222C4B"/>
    <w:rsid w:val="002265EC"/>
    <w:rsid w:val="0023671C"/>
    <w:rsid w:val="00250D5B"/>
    <w:rsid w:val="002545C0"/>
    <w:rsid w:val="002600D2"/>
    <w:rsid w:val="00262523"/>
    <w:rsid w:val="00270A44"/>
    <w:rsid w:val="00271B18"/>
    <w:rsid w:val="002729BD"/>
    <w:rsid w:val="00280C8E"/>
    <w:rsid w:val="002857FC"/>
    <w:rsid w:val="002901B6"/>
    <w:rsid w:val="002A1773"/>
    <w:rsid w:val="002A1813"/>
    <w:rsid w:val="002C2FE0"/>
    <w:rsid w:val="002C6319"/>
    <w:rsid w:val="002E4A20"/>
    <w:rsid w:val="002F06F3"/>
    <w:rsid w:val="002F647D"/>
    <w:rsid w:val="00300763"/>
    <w:rsid w:val="00301156"/>
    <w:rsid w:val="0030310F"/>
    <w:rsid w:val="003040C5"/>
    <w:rsid w:val="003152D3"/>
    <w:rsid w:val="00341385"/>
    <w:rsid w:val="00345970"/>
    <w:rsid w:val="003559F0"/>
    <w:rsid w:val="00374036"/>
    <w:rsid w:val="00392300"/>
    <w:rsid w:val="003977F5"/>
    <w:rsid w:val="003A07C6"/>
    <w:rsid w:val="003B05F9"/>
    <w:rsid w:val="003C32FD"/>
    <w:rsid w:val="003D184A"/>
    <w:rsid w:val="003E24CE"/>
    <w:rsid w:val="003E3642"/>
    <w:rsid w:val="003F2A56"/>
    <w:rsid w:val="003F3B27"/>
    <w:rsid w:val="00405E2D"/>
    <w:rsid w:val="0040718A"/>
    <w:rsid w:val="004071DA"/>
    <w:rsid w:val="00407541"/>
    <w:rsid w:val="004126E0"/>
    <w:rsid w:val="00413B44"/>
    <w:rsid w:val="00414929"/>
    <w:rsid w:val="00417E55"/>
    <w:rsid w:val="004207F2"/>
    <w:rsid w:val="00420A9C"/>
    <w:rsid w:val="00431149"/>
    <w:rsid w:val="00440CF0"/>
    <w:rsid w:val="00441B8D"/>
    <w:rsid w:val="00442289"/>
    <w:rsid w:val="004448B5"/>
    <w:rsid w:val="004474A3"/>
    <w:rsid w:val="00461124"/>
    <w:rsid w:val="00464648"/>
    <w:rsid w:val="00473389"/>
    <w:rsid w:val="00473D7E"/>
    <w:rsid w:val="00476EBA"/>
    <w:rsid w:val="004857D9"/>
    <w:rsid w:val="004873C2"/>
    <w:rsid w:val="00490152"/>
    <w:rsid w:val="0049310D"/>
    <w:rsid w:val="00493DDB"/>
    <w:rsid w:val="00497FB7"/>
    <w:rsid w:val="004A0BBF"/>
    <w:rsid w:val="004A0F83"/>
    <w:rsid w:val="004A7515"/>
    <w:rsid w:val="004C0BF3"/>
    <w:rsid w:val="004C6D6E"/>
    <w:rsid w:val="004E5353"/>
    <w:rsid w:val="004F6560"/>
    <w:rsid w:val="00501218"/>
    <w:rsid w:val="00502D11"/>
    <w:rsid w:val="00521CBB"/>
    <w:rsid w:val="00544552"/>
    <w:rsid w:val="00550393"/>
    <w:rsid w:val="00551D14"/>
    <w:rsid w:val="005558DB"/>
    <w:rsid w:val="0055626D"/>
    <w:rsid w:val="00556D45"/>
    <w:rsid w:val="0056156E"/>
    <w:rsid w:val="00563602"/>
    <w:rsid w:val="00564AED"/>
    <w:rsid w:val="005717D5"/>
    <w:rsid w:val="005750B3"/>
    <w:rsid w:val="00576BA3"/>
    <w:rsid w:val="00581536"/>
    <w:rsid w:val="00585A09"/>
    <w:rsid w:val="00586191"/>
    <w:rsid w:val="005907E3"/>
    <w:rsid w:val="005A13E5"/>
    <w:rsid w:val="005A30C2"/>
    <w:rsid w:val="005A3F44"/>
    <w:rsid w:val="005A4958"/>
    <w:rsid w:val="005A6433"/>
    <w:rsid w:val="005A7275"/>
    <w:rsid w:val="005C552D"/>
    <w:rsid w:val="005C573C"/>
    <w:rsid w:val="005D00CE"/>
    <w:rsid w:val="005D0169"/>
    <w:rsid w:val="005D32A4"/>
    <w:rsid w:val="005E1397"/>
    <w:rsid w:val="005E768D"/>
    <w:rsid w:val="005F042D"/>
    <w:rsid w:val="005F0FF0"/>
    <w:rsid w:val="00600B26"/>
    <w:rsid w:val="006029F1"/>
    <w:rsid w:val="006111D0"/>
    <w:rsid w:val="00611417"/>
    <w:rsid w:val="00613A86"/>
    <w:rsid w:val="006143B0"/>
    <w:rsid w:val="00617629"/>
    <w:rsid w:val="006236F1"/>
    <w:rsid w:val="00623E40"/>
    <w:rsid w:val="00637D04"/>
    <w:rsid w:val="006442F5"/>
    <w:rsid w:val="006512CB"/>
    <w:rsid w:val="00654751"/>
    <w:rsid w:val="006555D4"/>
    <w:rsid w:val="00660E82"/>
    <w:rsid w:val="006621A1"/>
    <w:rsid w:val="006669FD"/>
    <w:rsid w:val="00674C29"/>
    <w:rsid w:val="0068011E"/>
    <w:rsid w:val="006815E3"/>
    <w:rsid w:val="00687F7C"/>
    <w:rsid w:val="0069436E"/>
    <w:rsid w:val="006A1F69"/>
    <w:rsid w:val="006A7F1A"/>
    <w:rsid w:val="006B25EB"/>
    <w:rsid w:val="006B3115"/>
    <w:rsid w:val="006B4D2F"/>
    <w:rsid w:val="006B610D"/>
    <w:rsid w:val="006B7646"/>
    <w:rsid w:val="006C387D"/>
    <w:rsid w:val="006C7052"/>
    <w:rsid w:val="006C70CF"/>
    <w:rsid w:val="006E5F9C"/>
    <w:rsid w:val="0070122B"/>
    <w:rsid w:val="00704070"/>
    <w:rsid w:val="00713923"/>
    <w:rsid w:val="00713E6A"/>
    <w:rsid w:val="00714474"/>
    <w:rsid w:val="00720204"/>
    <w:rsid w:val="00730BC3"/>
    <w:rsid w:val="00731778"/>
    <w:rsid w:val="007328D7"/>
    <w:rsid w:val="00743676"/>
    <w:rsid w:val="0075131C"/>
    <w:rsid w:val="007555EE"/>
    <w:rsid w:val="00757407"/>
    <w:rsid w:val="00764D54"/>
    <w:rsid w:val="00765071"/>
    <w:rsid w:val="00776FBA"/>
    <w:rsid w:val="0078131C"/>
    <w:rsid w:val="00783E76"/>
    <w:rsid w:val="00792E1C"/>
    <w:rsid w:val="007A219B"/>
    <w:rsid w:val="007A4654"/>
    <w:rsid w:val="007A4E27"/>
    <w:rsid w:val="007A50A4"/>
    <w:rsid w:val="007B1975"/>
    <w:rsid w:val="007B65A5"/>
    <w:rsid w:val="007C1AE6"/>
    <w:rsid w:val="007F5477"/>
    <w:rsid w:val="007F6E01"/>
    <w:rsid w:val="00813393"/>
    <w:rsid w:val="00813ACE"/>
    <w:rsid w:val="00821195"/>
    <w:rsid w:val="00821611"/>
    <w:rsid w:val="008267A0"/>
    <w:rsid w:val="00830D53"/>
    <w:rsid w:val="008447A5"/>
    <w:rsid w:val="00847D4E"/>
    <w:rsid w:val="00853DEB"/>
    <w:rsid w:val="0086093A"/>
    <w:rsid w:val="0086734E"/>
    <w:rsid w:val="00870E30"/>
    <w:rsid w:val="00874AB6"/>
    <w:rsid w:val="00875C4C"/>
    <w:rsid w:val="0087672E"/>
    <w:rsid w:val="00893AA6"/>
    <w:rsid w:val="00896586"/>
    <w:rsid w:val="008979D1"/>
    <w:rsid w:val="008A3402"/>
    <w:rsid w:val="008A69AE"/>
    <w:rsid w:val="008A6A9A"/>
    <w:rsid w:val="008B7E68"/>
    <w:rsid w:val="008C2586"/>
    <w:rsid w:val="008C2C7C"/>
    <w:rsid w:val="008D00D2"/>
    <w:rsid w:val="008D0F8E"/>
    <w:rsid w:val="008F29D6"/>
    <w:rsid w:val="008F56B0"/>
    <w:rsid w:val="008F7604"/>
    <w:rsid w:val="008F797D"/>
    <w:rsid w:val="008F7D2B"/>
    <w:rsid w:val="00906377"/>
    <w:rsid w:val="00912448"/>
    <w:rsid w:val="009144B1"/>
    <w:rsid w:val="00916713"/>
    <w:rsid w:val="00923C53"/>
    <w:rsid w:val="00943910"/>
    <w:rsid w:val="00947CBC"/>
    <w:rsid w:val="00951727"/>
    <w:rsid w:val="00954354"/>
    <w:rsid w:val="0095570B"/>
    <w:rsid w:val="009715DE"/>
    <w:rsid w:val="00971A02"/>
    <w:rsid w:val="009763A0"/>
    <w:rsid w:val="009870BC"/>
    <w:rsid w:val="00987BDB"/>
    <w:rsid w:val="00997D85"/>
    <w:rsid w:val="009A0C41"/>
    <w:rsid w:val="009A7E3C"/>
    <w:rsid w:val="009C5612"/>
    <w:rsid w:val="009D0D17"/>
    <w:rsid w:val="009D5E07"/>
    <w:rsid w:val="009E0102"/>
    <w:rsid w:val="009E1A29"/>
    <w:rsid w:val="009E37E5"/>
    <w:rsid w:val="00A0443C"/>
    <w:rsid w:val="00A10C5A"/>
    <w:rsid w:val="00A31A90"/>
    <w:rsid w:val="00A431A3"/>
    <w:rsid w:val="00A441B0"/>
    <w:rsid w:val="00A47FEA"/>
    <w:rsid w:val="00A51939"/>
    <w:rsid w:val="00A553EA"/>
    <w:rsid w:val="00A568D1"/>
    <w:rsid w:val="00A679EC"/>
    <w:rsid w:val="00A7762E"/>
    <w:rsid w:val="00A83660"/>
    <w:rsid w:val="00A83971"/>
    <w:rsid w:val="00A83B65"/>
    <w:rsid w:val="00A862DC"/>
    <w:rsid w:val="00A87E9D"/>
    <w:rsid w:val="00A9064F"/>
    <w:rsid w:val="00A920F9"/>
    <w:rsid w:val="00A93B70"/>
    <w:rsid w:val="00AA4F38"/>
    <w:rsid w:val="00AB386D"/>
    <w:rsid w:val="00AB4EF9"/>
    <w:rsid w:val="00AC6934"/>
    <w:rsid w:val="00AD3498"/>
    <w:rsid w:val="00AD41A1"/>
    <w:rsid w:val="00AE02B0"/>
    <w:rsid w:val="00AE1822"/>
    <w:rsid w:val="00AE793C"/>
    <w:rsid w:val="00AF3DB9"/>
    <w:rsid w:val="00AF40FD"/>
    <w:rsid w:val="00AF6792"/>
    <w:rsid w:val="00AF6E3C"/>
    <w:rsid w:val="00AF711B"/>
    <w:rsid w:val="00B058B9"/>
    <w:rsid w:val="00B05F9F"/>
    <w:rsid w:val="00B118CD"/>
    <w:rsid w:val="00B20BAC"/>
    <w:rsid w:val="00B24126"/>
    <w:rsid w:val="00B37424"/>
    <w:rsid w:val="00B42F09"/>
    <w:rsid w:val="00B45AD1"/>
    <w:rsid w:val="00B50D65"/>
    <w:rsid w:val="00B5382B"/>
    <w:rsid w:val="00B5430A"/>
    <w:rsid w:val="00B661DF"/>
    <w:rsid w:val="00B66C9C"/>
    <w:rsid w:val="00B72E52"/>
    <w:rsid w:val="00B828E4"/>
    <w:rsid w:val="00B83070"/>
    <w:rsid w:val="00B83805"/>
    <w:rsid w:val="00B93618"/>
    <w:rsid w:val="00B93FC6"/>
    <w:rsid w:val="00B9542A"/>
    <w:rsid w:val="00BA2145"/>
    <w:rsid w:val="00BA7618"/>
    <w:rsid w:val="00BD0204"/>
    <w:rsid w:val="00BD74FB"/>
    <w:rsid w:val="00BE1703"/>
    <w:rsid w:val="00C05B85"/>
    <w:rsid w:val="00C30036"/>
    <w:rsid w:val="00C408FC"/>
    <w:rsid w:val="00C428DD"/>
    <w:rsid w:val="00C57A43"/>
    <w:rsid w:val="00C57FAC"/>
    <w:rsid w:val="00C6537B"/>
    <w:rsid w:val="00C70603"/>
    <w:rsid w:val="00C7716F"/>
    <w:rsid w:val="00C8006C"/>
    <w:rsid w:val="00C82DF9"/>
    <w:rsid w:val="00C84A91"/>
    <w:rsid w:val="00C8573F"/>
    <w:rsid w:val="00C93E02"/>
    <w:rsid w:val="00C94E38"/>
    <w:rsid w:val="00CC0F54"/>
    <w:rsid w:val="00CD26D2"/>
    <w:rsid w:val="00CD6186"/>
    <w:rsid w:val="00CE5EDC"/>
    <w:rsid w:val="00CF77FD"/>
    <w:rsid w:val="00D02168"/>
    <w:rsid w:val="00D03B15"/>
    <w:rsid w:val="00D136D2"/>
    <w:rsid w:val="00D14BE8"/>
    <w:rsid w:val="00D318B9"/>
    <w:rsid w:val="00D33D3C"/>
    <w:rsid w:val="00D43F76"/>
    <w:rsid w:val="00D46170"/>
    <w:rsid w:val="00D54E71"/>
    <w:rsid w:val="00D55753"/>
    <w:rsid w:val="00D60D3D"/>
    <w:rsid w:val="00D74BF6"/>
    <w:rsid w:val="00D75250"/>
    <w:rsid w:val="00D8217F"/>
    <w:rsid w:val="00D825B7"/>
    <w:rsid w:val="00D826C3"/>
    <w:rsid w:val="00D84A50"/>
    <w:rsid w:val="00D905BE"/>
    <w:rsid w:val="00DA1119"/>
    <w:rsid w:val="00DA6C54"/>
    <w:rsid w:val="00DB1D9F"/>
    <w:rsid w:val="00DD058D"/>
    <w:rsid w:val="00DD415F"/>
    <w:rsid w:val="00DD4A2F"/>
    <w:rsid w:val="00DD525D"/>
    <w:rsid w:val="00DD673D"/>
    <w:rsid w:val="00DE5173"/>
    <w:rsid w:val="00DF1E9F"/>
    <w:rsid w:val="00E043FA"/>
    <w:rsid w:val="00E05139"/>
    <w:rsid w:val="00E0677C"/>
    <w:rsid w:val="00E2631E"/>
    <w:rsid w:val="00E263F9"/>
    <w:rsid w:val="00E3197A"/>
    <w:rsid w:val="00E3389B"/>
    <w:rsid w:val="00E34BF0"/>
    <w:rsid w:val="00E55F12"/>
    <w:rsid w:val="00E61E63"/>
    <w:rsid w:val="00E64A74"/>
    <w:rsid w:val="00E64C73"/>
    <w:rsid w:val="00E70CDA"/>
    <w:rsid w:val="00E868C4"/>
    <w:rsid w:val="00E935F0"/>
    <w:rsid w:val="00E936DC"/>
    <w:rsid w:val="00E95AC6"/>
    <w:rsid w:val="00E95AEF"/>
    <w:rsid w:val="00EA0081"/>
    <w:rsid w:val="00EA610D"/>
    <w:rsid w:val="00EA6A61"/>
    <w:rsid w:val="00EB3DF5"/>
    <w:rsid w:val="00EB525F"/>
    <w:rsid w:val="00EB5B1E"/>
    <w:rsid w:val="00EB6330"/>
    <w:rsid w:val="00EB7993"/>
    <w:rsid w:val="00EC3D8B"/>
    <w:rsid w:val="00ED073F"/>
    <w:rsid w:val="00ED61F3"/>
    <w:rsid w:val="00EE53EC"/>
    <w:rsid w:val="00F058F8"/>
    <w:rsid w:val="00F10C69"/>
    <w:rsid w:val="00F12A7A"/>
    <w:rsid w:val="00F2184A"/>
    <w:rsid w:val="00F238E8"/>
    <w:rsid w:val="00F24823"/>
    <w:rsid w:val="00F25674"/>
    <w:rsid w:val="00F26609"/>
    <w:rsid w:val="00F33638"/>
    <w:rsid w:val="00F43F67"/>
    <w:rsid w:val="00F44BFD"/>
    <w:rsid w:val="00F45195"/>
    <w:rsid w:val="00F526AB"/>
    <w:rsid w:val="00F61877"/>
    <w:rsid w:val="00F64DEC"/>
    <w:rsid w:val="00F66511"/>
    <w:rsid w:val="00F67A97"/>
    <w:rsid w:val="00F67CAE"/>
    <w:rsid w:val="00F71F66"/>
    <w:rsid w:val="00F803CA"/>
    <w:rsid w:val="00F91770"/>
    <w:rsid w:val="00F972C8"/>
    <w:rsid w:val="00FB06FC"/>
    <w:rsid w:val="00FB1B2A"/>
    <w:rsid w:val="00FB1E84"/>
    <w:rsid w:val="00FB41A9"/>
    <w:rsid w:val="00FB54FD"/>
    <w:rsid w:val="00FC007C"/>
    <w:rsid w:val="00FC4269"/>
    <w:rsid w:val="00FC4C6B"/>
    <w:rsid w:val="00FC6F50"/>
    <w:rsid w:val="00FD0345"/>
    <w:rsid w:val="00FD5DC1"/>
    <w:rsid w:val="00FE0137"/>
    <w:rsid w:val="00FF3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26C5D6"/>
  <w15:chartTrackingRefBased/>
  <w15:docId w15:val="{C4B07271-E176-45F2-BC3F-4D3B4D1EF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C3003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0036"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uiPriority w:val="99"/>
    <w:semiHidden/>
    <w:unhideWhenUsed/>
    <w:rsid w:val="00C3003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3B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3B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6A61"/>
  </w:style>
  <w:style w:type="paragraph" w:styleId="Footer">
    <w:name w:val="footer"/>
    <w:basedOn w:val="Normal"/>
    <w:link w:val="FooterChar"/>
    <w:uiPriority w:val="99"/>
    <w:unhideWhenUsed/>
    <w:rsid w:val="00EA6A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A61"/>
  </w:style>
  <w:style w:type="paragraph" w:styleId="ListParagraph">
    <w:name w:val="List Paragraph"/>
    <w:basedOn w:val="Normal"/>
    <w:link w:val="ListParagraphChar"/>
    <w:qFormat/>
    <w:rsid w:val="002028E3"/>
    <w:pPr>
      <w:spacing w:after="200" w:line="276" w:lineRule="auto"/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link w:val="ListParagraph"/>
    <w:locked/>
    <w:rsid w:val="002028E3"/>
    <w:rPr>
      <w:rFonts w:eastAsiaTheme="minorEastAsia"/>
    </w:rPr>
  </w:style>
  <w:style w:type="paragraph" w:styleId="BodyText">
    <w:name w:val="Body Text"/>
    <w:basedOn w:val="Normal"/>
    <w:link w:val="BodyTextChar"/>
    <w:uiPriority w:val="1"/>
    <w:rsid w:val="007328D7"/>
    <w:pPr>
      <w:spacing w:before="120" w:after="200" w:line="276" w:lineRule="auto"/>
      <w:ind w:left="116"/>
    </w:pPr>
    <w:rPr>
      <w:rFonts w:eastAsiaTheme="minorEastAsia"/>
      <w:noProof/>
    </w:rPr>
  </w:style>
  <w:style w:type="character" w:customStyle="1" w:styleId="BodyTextChar">
    <w:name w:val="Body Text Char"/>
    <w:basedOn w:val="DefaultParagraphFont"/>
    <w:link w:val="BodyText"/>
    <w:uiPriority w:val="1"/>
    <w:rsid w:val="007328D7"/>
    <w:rPr>
      <w:rFonts w:eastAsiaTheme="minorEastAsia"/>
      <w:noProof/>
    </w:rPr>
  </w:style>
  <w:style w:type="paragraph" w:styleId="Title">
    <w:name w:val="Title"/>
    <w:basedOn w:val="Normal"/>
    <w:next w:val="Normal"/>
    <w:link w:val="TitleChar"/>
    <w:uiPriority w:val="10"/>
    <w:qFormat/>
    <w:rsid w:val="006669FD"/>
    <w:pPr>
      <w:pBdr>
        <w:bottom w:val="single" w:sz="4" w:space="1" w:color="auto"/>
      </w:pBdr>
      <w:spacing w:after="200" w:line="240" w:lineRule="auto"/>
      <w:contextualSpacing/>
    </w:pPr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6669FD"/>
    <w:rPr>
      <w:rFonts w:asciiTheme="majorHAnsi" w:eastAsiaTheme="majorEastAsia" w:hAnsiTheme="majorHAnsi" w:cstheme="majorBidi"/>
      <w:noProof/>
      <w:spacing w:val="5"/>
      <w:sz w:val="52"/>
      <w:szCs w:val="52"/>
    </w:rPr>
  </w:style>
  <w:style w:type="character" w:customStyle="1" w:styleId="Bodytext285pt">
    <w:name w:val="Body text (2) + 8;5 pt"/>
    <w:basedOn w:val="DefaultParagraphFont"/>
    <w:rsid w:val="006669F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815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153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53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53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536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93E02"/>
    <w:pPr>
      <w:spacing w:after="0" w:line="240" w:lineRule="auto"/>
    </w:pPr>
  </w:style>
  <w:style w:type="paragraph" w:styleId="NormalWeb">
    <w:name w:val="Normal (Web)"/>
    <w:basedOn w:val="Normal"/>
    <w:uiPriority w:val="99"/>
    <w:rsid w:val="004E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25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6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1124BC30C24E42BCFF698328276702" ma:contentTypeVersion="20" ma:contentTypeDescription="Stvaranje novog dokumenta." ma:contentTypeScope="" ma:versionID="93312a6f4e1931f8e925039dcebbd757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1e03179f8991f07f9894b8329528a6d2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Svojstva jedinstvenog pravilnika za usklađivanje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Radnja korisničkog sučelja jedinstvenog pravilnika za usklađivanj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Oznake slika" ma:readOnly="false" ma:fieldId="{5cf76f15-5ced-4ddc-b409-7134ff3c332f}" ma:taxonomyMulti="true" ma:sspId="94f3cdea-c236-4493-96a7-1e81002e38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e5952e58-7f42-43c2-b080-4d369e4de6a5}" ma:internalName="TaxCatchAll" ma:showField="CatchAllData" ma:web="e7e76099-6754-463c-9cf2-a42a0296b6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e7e76099-6754-463c-9cf2-a42a0296b652" xsi:nil="true"/>
    <lcf76f155ced4ddcb4097134ff3c332f xmlns="b79bbf72-da78-429d-b3af-e70e85e72d4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C79298F-768C-4CB7-B43D-6FED643AD408}"/>
</file>

<file path=customXml/itemProps2.xml><?xml version="1.0" encoding="utf-8"?>
<ds:datastoreItem xmlns:ds="http://schemas.openxmlformats.org/officeDocument/2006/customXml" ds:itemID="{3E7D52E4-A365-429D-A189-FD8BDE236BA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7e76099-6754-463c-9cf2-a42a0296b652"/>
    <ds:schemaRef ds:uri="b79bbf72-da78-429d-b3af-e70e85e72d43"/>
  </ds:schemaRefs>
</ds:datastoreItem>
</file>

<file path=customXml/itemProps3.xml><?xml version="1.0" encoding="utf-8"?>
<ds:datastoreItem xmlns:ds="http://schemas.openxmlformats.org/officeDocument/2006/customXml" ds:itemID="{4415BF02-73AA-4DAB-A1A1-9C72D5CA0D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4</Pages>
  <Words>876</Words>
  <Characters>4999</Characters>
  <Application>Microsoft Office Word</Application>
  <DocSecurity>0</DocSecurity>
  <Lines>41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 Trezić</dc:creator>
  <cp:keywords/>
  <dc:description/>
  <cp:lastModifiedBy>Viktor Marmelić</cp:lastModifiedBy>
  <cp:revision>208</cp:revision>
  <cp:lastPrinted>2017-06-21T10:14:00Z</cp:lastPrinted>
  <dcterms:created xsi:type="dcterms:W3CDTF">2022-02-25T06:16:00Z</dcterms:created>
  <dcterms:modified xsi:type="dcterms:W3CDTF">2026-05-28T13:24:00Z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  <property fmtid="{D5CDD505-2E9C-101B-9397-08002B2CF9AE}" pid="3" name="MediaServiceImageTags">
    <vt:lpwstr/>
  </property>
</Properties>
</file>